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CCFF">
    <v:background id="_x0000_s1025" o:bwmode="white" fillcolor="#ccf">
      <v:fill r:id="rId2" o:title="" color2="#17365d" type="tile"/>
    </v:background>
  </w:background>
  <w:body>
    <w:p w:rsidR="002F3D16" w:rsidRPr="003702ED" w:rsidRDefault="00E15B50" w:rsidP="00E15B50">
      <w:pPr>
        <w:spacing w:after="120"/>
        <w:rPr>
          <w:b/>
          <w:bCs/>
          <w:iCs/>
          <w:color w:val="C00000"/>
          <w:sz w:val="52"/>
          <w:szCs w:val="60"/>
          <w:u w:val="single"/>
        </w:rPr>
      </w:pPr>
      <w:r w:rsidRPr="00E15B50">
        <w:rPr>
          <w:noProof/>
          <w:sz w:val="20"/>
          <w:lang w:eastAsia="ru-RU"/>
        </w:rPr>
        <w:drawing>
          <wp:anchor distT="0" distB="0" distL="114300" distR="114300" simplePos="0" relativeHeight="251658752" behindDoc="1" locked="0" layoutInCell="1" allowOverlap="1" wp14:anchorId="647B8922" wp14:editId="7248B8E9">
            <wp:simplePos x="0" y="0"/>
            <wp:positionH relativeFrom="column">
              <wp:posOffset>9525</wp:posOffset>
            </wp:positionH>
            <wp:positionV relativeFrom="paragraph">
              <wp:posOffset>391160</wp:posOffset>
            </wp:positionV>
            <wp:extent cx="1845945" cy="1285240"/>
            <wp:effectExtent l="0" t="0" r="1905" b="0"/>
            <wp:wrapTight wrapText="bothSides">
              <wp:wrapPolygon edited="0">
                <wp:start x="0" y="0"/>
                <wp:lineTo x="0" y="21130"/>
                <wp:lineTo x="21399" y="21130"/>
                <wp:lineTo x="21399" y="0"/>
                <wp:lineTo x="0" y="0"/>
              </wp:wrapPolygon>
            </wp:wrapTight>
            <wp:docPr id="2" name="Рисунок 6" descr="http://kam-crb.ru/wp-content/uploads/2015/07/%D0%9E%D1%81%D1%82%D0%BE%D1%80%D0%BE%D0%B6%D0%BD%D0%BE-%D0%B3%D1%80%D0%B8%D0%BF%D0%BF-385x2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kam-crb.ru/wp-content/uploads/2015/07/%D0%9E%D1%81%D1%82%D0%BE%D1%80%D0%BE%D0%B6%D0%BD%D0%BE-%D0%B3%D1%80%D0%B8%D0%BF%D0%BF-385x26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Cs/>
          <w:color w:val="C00000"/>
          <w:sz w:val="52"/>
          <w:szCs w:val="60"/>
        </w:rPr>
        <w:t xml:space="preserve">         </w:t>
      </w:r>
      <w:r w:rsidR="00732DAA" w:rsidRPr="003702ED">
        <w:rPr>
          <w:b/>
          <w:bCs/>
          <w:iCs/>
          <w:color w:val="C00000"/>
          <w:sz w:val="52"/>
          <w:szCs w:val="60"/>
          <w:u w:val="single"/>
        </w:rPr>
        <w:t>Грипп</w:t>
      </w:r>
      <w:r w:rsidR="002F3D16" w:rsidRPr="003702ED">
        <w:rPr>
          <w:b/>
          <w:bCs/>
          <w:iCs/>
          <w:color w:val="C00000"/>
          <w:sz w:val="52"/>
          <w:szCs w:val="60"/>
          <w:u w:val="single"/>
        </w:rPr>
        <w:t xml:space="preserve"> и ОРВИ</w:t>
      </w:r>
    </w:p>
    <w:p w:rsidR="002F3D16" w:rsidRPr="00E15B50" w:rsidRDefault="002F3D16" w:rsidP="00E15B50">
      <w:pPr>
        <w:spacing w:after="0" w:line="240" w:lineRule="atLeast"/>
        <w:jc w:val="both"/>
        <w:rPr>
          <w:bCs/>
          <w:sz w:val="48"/>
          <w:szCs w:val="52"/>
        </w:rPr>
      </w:pPr>
      <w:r w:rsidRPr="00E15B50">
        <w:rPr>
          <w:bCs/>
          <w:sz w:val="24"/>
          <w:szCs w:val="28"/>
        </w:rPr>
        <w:t>Грипп - острая респираторная вирусная инфекция, которая имеет всемирное распространение, поражает все возрастные группы людей.</w:t>
      </w:r>
    </w:p>
    <w:p w:rsidR="002F3D16" w:rsidRPr="00E15B50" w:rsidRDefault="002F3D16" w:rsidP="00E15B50">
      <w:pPr>
        <w:spacing w:after="0" w:line="240" w:lineRule="atLeast"/>
        <w:rPr>
          <w:bCs/>
          <w:sz w:val="24"/>
          <w:szCs w:val="28"/>
        </w:rPr>
      </w:pPr>
      <w:r w:rsidRPr="00E15B50">
        <w:rPr>
          <w:bCs/>
          <w:sz w:val="24"/>
          <w:szCs w:val="28"/>
        </w:rPr>
        <w:t>Грипп и ОРВИ составляют 95% всей инфекционной заболеваемости.</w:t>
      </w:r>
    </w:p>
    <w:p w:rsidR="002F3D16" w:rsidRPr="00E15B50" w:rsidRDefault="00E15B50" w:rsidP="00E15B50">
      <w:pPr>
        <w:spacing w:before="240" w:after="0"/>
        <w:rPr>
          <w:b/>
          <w:bCs/>
          <w:color w:val="0000FF"/>
          <w:sz w:val="28"/>
          <w:szCs w:val="32"/>
        </w:rPr>
      </w:pPr>
      <w:r>
        <w:rPr>
          <w:b/>
          <w:bCs/>
          <w:color w:val="0000FF"/>
          <w:sz w:val="28"/>
          <w:szCs w:val="32"/>
        </w:rPr>
        <w:t xml:space="preserve">                </w:t>
      </w:r>
      <w:r w:rsidR="002F3D16" w:rsidRPr="00E15B50">
        <w:rPr>
          <w:b/>
          <w:bCs/>
          <w:color w:val="0000FF"/>
          <w:sz w:val="28"/>
          <w:szCs w:val="32"/>
        </w:rPr>
        <w:t>Как происходит заражение?</w:t>
      </w:r>
    </w:p>
    <w:p w:rsidR="002F3D16" w:rsidRPr="00E15B50" w:rsidRDefault="002F3D16" w:rsidP="00E15B50">
      <w:pPr>
        <w:spacing w:after="0" w:line="240" w:lineRule="auto"/>
        <w:jc w:val="both"/>
        <w:rPr>
          <w:bCs/>
          <w:sz w:val="24"/>
          <w:szCs w:val="28"/>
        </w:rPr>
      </w:pPr>
      <w:r w:rsidRPr="00E15B50">
        <w:rPr>
          <w:bCs/>
          <w:sz w:val="24"/>
          <w:szCs w:val="28"/>
        </w:rPr>
        <w:t xml:space="preserve"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</w:t>
      </w:r>
      <w:r w:rsidR="00DA3BF3" w:rsidRPr="00E15B50">
        <w:rPr>
          <w:bCs/>
          <w:sz w:val="24"/>
          <w:szCs w:val="28"/>
        </w:rPr>
        <w:t xml:space="preserve">миокардит, </w:t>
      </w:r>
      <w:r w:rsidRPr="00E15B50">
        <w:rPr>
          <w:bCs/>
          <w:sz w:val="24"/>
          <w:szCs w:val="28"/>
        </w:rPr>
        <w:t>обострение хронических заболеваний.</w:t>
      </w:r>
    </w:p>
    <w:p w:rsidR="002F3D16" w:rsidRPr="00E15B50" w:rsidRDefault="002F3D16" w:rsidP="00E15B50">
      <w:pPr>
        <w:spacing w:after="0"/>
        <w:jc w:val="center"/>
        <w:rPr>
          <w:b/>
          <w:bCs/>
          <w:color w:val="0000FF"/>
          <w:sz w:val="28"/>
          <w:szCs w:val="32"/>
        </w:rPr>
      </w:pPr>
      <w:r w:rsidRPr="00E15B50">
        <w:rPr>
          <w:b/>
          <w:bCs/>
          <w:color w:val="0000FF"/>
          <w:sz w:val="28"/>
          <w:szCs w:val="32"/>
        </w:rPr>
        <w:t>Кто является источником инфекции?</w:t>
      </w:r>
    </w:p>
    <w:p w:rsidR="002F3D16" w:rsidRPr="00E15B50" w:rsidRDefault="00E15B50" w:rsidP="00E15B50">
      <w:pPr>
        <w:spacing w:after="0" w:line="240" w:lineRule="auto"/>
        <w:jc w:val="both"/>
        <w:rPr>
          <w:bCs/>
          <w:sz w:val="24"/>
          <w:szCs w:val="28"/>
        </w:rPr>
      </w:pPr>
      <w:r w:rsidRPr="00E15B50">
        <w:rPr>
          <w:noProof/>
          <w:sz w:val="20"/>
          <w:lang w:eastAsia="ru-RU"/>
        </w:rPr>
        <w:drawing>
          <wp:anchor distT="0" distB="0" distL="114300" distR="114300" simplePos="0" relativeHeight="251657728" behindDoc="1" locked="0" layoutInCell="1" allowOverlap="1" wp14:anchorId="3F964AB8" wp14:editId="03BD3EA7">
            <wp:simplePos x="0" y="0"/>
            <wp:positionH relativeFrom="column">
              <wp:posOffset>5820410</wp:posOffset>
            </wp:positionH>
            <wp:positionV relativeFrom="paragraph">
              <wp:posOffset>254635</wp:posOffset>
            </wp:positionV>
            <wp:extent cx="12287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3" name="Рисунок 5" descr="http://profilaktika.tomsk.ru/wp-content/uploads/2014/09/o_gri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rofilaktika.tomsk.ru/wp-content/uploads/2014/09/o_gripp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D16" w:rsidRPr="00E15B50">
        <w:rPr>
          <w:bCs/>
          <w:sz w:val="24"/>
          <w:szCs w:val="28"/>
        </w:rPr>
        <w:t>Основным путем распространения вирусов гриппа 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отделяемым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2F3D16" w:rsidRPr="00E15B50" w:rsidRDefault="002F3D16" w:rsidP="00E15B50">
      <w:pPr>
        <w:spacing w:before="240" w:after="0"/>
        <w:jc w:val="center"/>
        <w:rPr>
          <w:b/>
          <w:bCs/>
          <w:color w:val="0000FF"/>
          <w:sz w:val="28"/>
          <w:szCs w:val="32"/>
        </w:rPr>
      </w:pPr>
      <w:r w:rsidRPr="00E15B50">
        <w:rPr>
          <w:b/>
          <w:bCs/>
          <w:color w:val="0000FF"/>
          <w:sz w:val="28"/>
          <w:szCs w:val="32"/>
        </w:rPr>
        <w:t>Как проявляется грипп?</w:t>
      </w:r>
    </w:p>
    <w:p w:rsidR="002F3D16" w:rsidRPr="00E15B50" w:rsidRDefault="002F3D16" w:rsidP="00E15B50">
      <w:pPr>
        <w:spacing w:after="0" w:line="240" w:lineRule="auto"/>
        <w:jc w:val="both"/>
        <w:rPr>
          <w:bCs/>
          <w:color w:val="0000FF"/>
          <w:sz w:val="28"/>
          <w:szCs w:val="32"/>
        </w:rPr>
      </w:pPr>
      <w:r w:rsidRPr="00E15B50">
        <w:rPr>
          <w:bCs/>
          <w:sz w:val="24"/>
          <w:szCs w:val="28"/>
        </w:rPr>
        <w:t xml:space="preserve">В типичных случаях болезнь начинается внезапно: повышается температура </w:t>
      </w:r>
      <w:r w:rsidR="00732DAA" w:rsidRPr="00E15B50">
        <w:rPr>
          <w:bCs/>
          <w:sz w:val="24"/>
          <w:szCs w:val="28"/>
        </w:rPr>
        <w:t xml:space="preserve">тела </w:t>
      </w:r>
      <w:r w:rsidRPr="00E15B50">
        <w:rPr>
          <w:bCs/>
          <w:sz w:val="24"/>
          <w:szCs w:val="28"/>
        </w:rPr>
        <w:t xml:space="preserve">до 38 - 40 градусов, появляется озноб, сильная головная боль, </w:t>
      </w:r>
      <w:r w:rsidR="00732DAA" w:rsidRPr="00E15B50">
        <w:rPr>
          <w:bCs/>
          <w:sz w:val="24"/>
          <w:szCs w:val="28"/>
        </w:rPr>
        <w:t>слабость, б</w:t>
      </w:r>
      <w:r w:rsidRPr="00E15B50">
        <w:rPr>
          <w:bCs/>
          <w:sz w:val="24"/>
          <w:szCs w:val="28"/>
        </w:rPr>
        <w:t>оль</w:t>
      </w:r>
      <w:r w:rsidR="00732DAA" w:rsidRPr="00E15B50">
        <w:rPr>
          <w:bCs/>
          <w:sz w:val="24"/>
          <w:szCs w:val="28"/>
        </w:rPr>
        <w:t xml:space="preserve"> в</w:t>
      </w:r>
      <w:r w:rsidRPr="00E15B50">
        <w:rPr>
          <w:bCs/>
          <w:sz w:val="24"/>
          <w:szCs w:val="28"/>
        </w:rPr>
        <w:t xml:space="preserve"> мышцах, </w:t>
      </w:r>
      <w:r w:rsidR="00732DAA" w:rsidRPr="00E15B50">
        <w:rPr>
          <w:bCs/>
          <w:sz w:val="24"/>
          <w:szCs w:val="28"/>
        </w:rPr>
        <w:t>кашель, насморк, конъюнктивит, возможны тошнота, рвота и диарея</w:t>
      </w:r>
      <w:r w:rsidR="00DA3BF3" w:rsidRPr="00E15B50">
        <w:rPr>
          <w:bCs/>
          <w:sz w:val="24"/>
          <w:szCs w:val="28"/>
        </w:rPr>
        <w:t xml:space="preserve"> нейрогенного характера</w:t>
      </w:r>
      <w:r w:rsidRPr="00E15B50">
        <w:rPr>
          <w:bCs/>
          <w:sz w:val="24"/>
          <w:szCs w:val="28"/>
        </w:rPr>
        <w:t>.</w:t>
      </w:r>
      <w:r w:rsidR="00732DAA" w:rsidRPr="00E15B50">
        <w:rPr>
          <w:bCs/>
          <w:sz w:val="24"/>
          <w:szCs w:val="28"/>
        </w:rPr>
        <w:t xml:space="preserve"> </w:t>
      </w:r>
    </w:p>
    <w:p w:rsidR="002F3D16" w:rsidRPr="00E15B50" w:rsidRDefault="002F3D16" w:rsidP="00E15B50">
      <w:pPr>
        <w:spacing w:before="240" w:after="0"/>
        <w:jc w:val="center"/>
        <w:rPr>
          <w:color w:val="0000FF"/>
          <w:sz w:val="28"/>
          <w:szCs w:val="32"/>
        </w:rPr>
      </w:pPr>
      <w:r w:rsidRPr="00E15B50">
        <w:rPr>
          <w:b/>
          <w:bCs/>
          <w:color w:val="0000FF"/>
          <w:sz w:val="28"/>
          <w:szCs w:val="32"/>
        </w:rPr>
        <w:t>Что делать, если вы заболели?</w:t>
      </w:r>
    </w:p>
    <w:p w:rsidR="002F3D16" w:rsidRPr="00E15B50" w:rsidRDefault="002F3D16" w:rsidP="00E15B50">
      <w:pPr>
        <w:spacing w:after="0" w:line="240" w:lineRule="auto"/>
        <w:jc w:val="both"/>
        <w:rPr>
          <w:bCs/>
          <w:sz w:val="24"/>
          <w:szCs w:val="28"/>
        </w:rPr>
      </w:pPr>
      <w:r w:rsidRPr="00E15B50">
        <w:rPr>
          <w:bCs/>
          <w:sz w:val="24"/>
          <w:szCs w:val="28"/>
        </w:rPr>
        <w:t xml:space="preserve">При первых симптомах необходимо </w:t>
      </w:r>
      <w:r w:rsidR="00732DAA" w:rsidRPr="00E15B50">
        <w:rPr>
          <w:bCs/>
          <w:sz w:val="24"/>
          <w:szCs w:val="28"/>
        </w:rPr>
        <w:t xml:space="preserve">незамедлительно </w:t>
      </w:r>
      <w:r w:rsidRPr="00E15B50">
        <w:rPr>
          <w:bCs/>
          <w:sz w:val="24"/>
          <w:szCs w:val="28"/>
        </w:rPr>
        <w:t xml:space="preserve">обратиться к врачу. Соблюдайте постельный режим и следуйте всем рекомендациям врача. Самолечение при гриппе недопустимо. </w:t>
      </w:r>
    </w:p>
    <w:p w:rsidR="002F3D16" w:rsidRPr="00E15B50" w:rsidRDefault="002F3D16" w:rsidP="00E15B50">
      <w:pPr>
        <w:spacing w:before="240" w:after="0"/>
        <w:jc w:val="center"/>
        <w:rPr>
          <w:b/>
          <w:bCs/>
          <w:color w:val="0000FF"/>
          <w:sz w:val="28"/>
          <w:szCs w:val="32"/>
        </w:rPr>
      </w:pPr>
      <w:r w:rsidRPr="00E15B50">
        <w:rPr>
          <w:b/>
          <w:bCs/>
          <w:color w:val="0000FF"/>
          <w:sz w:val="28"/>
          <w:szCs w:val="32"/>
        </w:rPr>
        <w:t>Как защитить себя от гриппа?</w:t>
      </w:r>
    </w:p>
    <w:p w:rsidR="002F3D16" w:rsidRPr="00E15B50" w:rsidRDefault="00E15B50" w:rsidP="00E15B50">
      <w:pPr>
        <w:spacing w:after="0" w:line="240" w:lineRule="auto"/>
        <w:jc w:val="both"/>
        <w:rPr>
          <w:bCs/>
          <w:sz w:val="24"/>
          <w:szCs w:val="28"/>
        </w:rPr>
      </w:pPr>
      <w:r w:rsidRPr="00E15B50">
        <w:rPr>
          <w:noProof/>
          <w:sz w:val="20"/>
          <w:lang w:eastAsia="ru-RU"/>
        </w:rPr>
        <w:drawing>
          <wp:anchor distT="0" distB="0" distL="114300" distR="114300" simplePos="0" relativeHeight="251656704" behindDoc="1" locked="0" layoutInCell="1" allowOverlap="1" wp14:anchorId="1956BBBF" wp14:editId="2F6D5D83">
            <wp:simplePos x="0" y="0"/>
            <wp:positionH relativeFrom="column">
              <wp:posOffset>135255</wp:posOffset>
            </wp:positionH>
            <wp:positionV relativeFrom="paragraph">
              <wp:posOffset>96520</wp:posOffset>
            </wp:positionV>
            <wp:extent cx="1362075" cy="1002665"/>
            <wp:effectExtent l="0" t="0" r="9525" b="6985"/>
            <wp:wrapTight wrapText="bothSides">
              <wp:wrapPolygon edited="0">
                <wp:start x="0" y="0"/>
                <wp:lineTo x="0" y="21340"/>
                <wp:lineTo x="21449" y="21340"/>
                <wp:lineTo x="21449" y="0"/>
                <wp:lineTo x="0" y="0"/>
              </wp:wrapPolygon>
            </wp:wrapTight>
            <wp:docPr id="4" name="Рисунок 1" descr="http://amurzdrav.ru/images/prof_g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murzdrav.ru/images/prof_gri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D16" w:rsidRPr="00E15B50">
        <w:rPr>
          <w:bCs/>
          <w:sz w:val="24"/>
          <w:szCs w:val="28"/>
        </w:rPr>
        <w:t>Самое эффективное средство в профилактике гриппа — вакцинация. В вакцинации нуждается каждый человек, заботящийся о своем здоровье и здоровье окружающих. 70-80% вакцинированных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</w:t>
      </w:r>
      <w:bookmarkStart w:id="0" w:name="_GoBack"/>
      <w:bookmarkEnd w:id="0"/>
      <w:r w:rsidR="002F3D16" w:rsidRPr="00E15B50">
        <w:rPr>
          <w:bCs/>
          <w:sz w:val="24"/>
          <w:szCs w:val="28"/>
        </w:rPr>
        <w:t>ку другими средствами.</w:t>
      </w:r>
    </w:p>
    <w:p w:rsidR="002F3D16" w:rsidRPr="00E15B50" w:rsidRDefault="002F3D16" w:rsidP="00E15B50">
      <w:pPr>
        <w:spacing w:after="0" w:line="240" w:lineRule="auto"/>
        <w:jc w:val="both"/>
        <w:rPr>
          <w:bCs/>
          <w:sz w:val="24"/>
          <w:szCs w:val="28"/>
        </w:rPr>
      </w:pPr>
      <w:r w:rsidRPr="00E15B50">
        <w:rPr>
          <w:bCs/>
          <w:sz w:val="24"/>
          <w:szCs w:val="28"/>
        </w:rPr>
        <w:t>Необходимо помнить, что любое лекарственное средство при лечении гриппа вызывает побочные реакции, которые несравнимы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2F3D16" w:rsidRPr="00E15B50" w:rsidRDefault="00E15B50" w:rsidP="00B96489">
      <w:pPr>
        <w:jc w:val="center"/>
        <w:rPr>
          <w:b/>
          <w:bCs/>
          <w:noProof/>
          <w:sz w:val="24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FE4BC7" wp14:editId="1CADE404">
                <wp:simplePos x="0" y="0"/>
                <wp:positionH relativeFrom="column">
                  <wp:posOffset>5210810</wp:posOffset>
                </wp:positionH>
                <wp:positionV relativeFrom="paragraph">
                  <wp:posOffset>1149985</wp:posOffset>
                </wp:positionV>
                <wp:extent cx="1981200" cy="36512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5B50" w:rsidRPr="00E15B50" w:rsidRDefault="00E15B50" w:rsidP="00E15B50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B50">
                              <w:rPr>
                                <w:b/>
                                <w:bCs/>
                                <w:noProof/>
                                <w:color w:val="FF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ФБУЗ «ЦГ и Э в РО»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E4BC7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410.3pt;margin-top:90.55pt;width:156pt;height:2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" filled="f" stroked="f">
                <v:fill o:detectmouseclick="t"/>
                <v:textbox>
                  <w:txbxContent>
                    <w:p w:rsidR="00E15B50" w:rsidRPr="00E15B50" w:rsidRDefault="00E15B50" w:rsidP="00E15B50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5B50">
                        <w:rPr>
                          <w:b/>
                          <w:bCs/>
                          <w:noProof/>
                          <w:color w:val="FF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ФБУЗ «ЦГ и Э в РО»</w:t>
                      </w:r>
                    </w:p>
                  </w:txbxContent>
                </v:textbox>
              </v:shape>
            </w:pict>
          </mc:Fallback>
        </mc:AlternateContent>
      </w:r>
      <w:r w:rsidR="003702ED" w:rsidRPr="00E15B50">
        <w:rPr>
          <w:b/>
          <w:bCs/>
          <w:noProof/>
          <w:sz w:val="24"/>
          <w:szCs w:val="28"/>
          <w:lang w:eastAsia="ru-RU"/>
        </w:rPr>
        <w:drawing>
          <wp:inline distT="0" distB="0" distL="0" distR="0" wp14:anchorId="5AD5F5DF" wp14:editId="5D46653F">
            <wp:extent cx="1855470" cy="1384467"/>
            <wp:effectExtent l="0" t="0" r="0" b="6350"/>
            <wp:docPr id="1" name="Рисунок 1" descr="http://img1.liveinternet.ru/images/attach/c/5/87/73/87073323_4481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5/87/73/87073323_44817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38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3D16" w:rsidRPr="00E15B50" w:rsidSect="00E15B5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EE"/>
    <w:rsid w:val="001D3BEE"/>
    <w:rsid w:val="002F3D16"/>
    <w:rsid w:val="00344A56"/>
    <w:rsid w:val="00362050"/>
    <w:rsid w:val="003702ED"/>
    <w:rsid w:val="003E7064"/>
    <w:rsid w:val="00732DAA"/>
    <w:rsid w:val="007976FD"/>
    <w:rsid w:val="007D280E"/>
    <w:rsid w:val="00890AAB"/>
    <w:rsid w:val="009B77C9"/>
    <w:rsid w:val="00B96489"/>
    <w:rsid w:val="00DA3BF3"/>
    <w:rsid w:val="00DF4CBB"/>
    <w:rsid w:val="00E15B50"/>
    <w:rsid w:val="00F53655"/>
    <w:rsid w:val="00F7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1A0443-E3F9-4FF3-9A7B-6699BCBA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6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Самарина</cp:lastModifiedBy>
  <cp:revision>4</cp:revision>
  <cp:lastPrinted>2016-01-21T13:51:00Z</cp:lastPrinted>
  <dcterms:created xsi:type="dcterms:W3CDTF">2016-01-21T13:14:00Z</dcterms:created>
  <dcterms:modified xsi:type="dcterms:W3CDTF">2016-01-21T14:03:00Z</dcterms:modified>
</cp:coreProperties>
</file>